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1" w:firstLineChars="100"/>
        <w:rPr>
          <w:rFonts w:hint="eastAsia" w:ascii="宋体" w:hAnsi="宋体" w:eastAsia="宋体"/>
          <w:b/>
          <w:bCs/>
          <w:sz w:val="24"/>
          <w:szCs w:val="24"/>
        </w:rPr>
      </w:pPr>
      <w:bookmarkStart w:id="0" w:name="_Hlk86738486"/>
    </w:p>
    <w:p>
      <w:pPr>
        <w:ind w:firstLine="241" w:firstLineChars="100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ind w:firstLine="300" w:firstLineChars="100"/>
        <w:jc w:val="center"/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论文保密</w:t>
      </w:r>
      <w:bookmarkStart w:id="1" w:name="_GoBack"/>
      <w:bookmarkEnd w:id="1"/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审查证明</w:t>
      </w:r>
    </w:p>
    <w:p>
      <w:pPr>
        <w:ind w:firstLine="300" w:firstLineChars="100"/>
        <w:rPr>
          <w:rFonts w:hint="eastAsia" w:ascii="宋体" w:hAnsi="宋体" w:eastAsia="宋体"/>
          <w:b w:val="0"/>
          <w:bCs w:val="0"/>
          <w:sz w:val="30"/>
          <w:szCs w:val="30"/>
        </w:rPr>
      </w:pPr>
    </w:p>
    <w:p>
      <w:pPr>
        <w:ind w:firstLine="300" w:firstLineChars="100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《航空动力》编辑部：</w:t>
      </w:r>
    </w:p>
    <w:p>
      <w:pPr>
        <w:ind w:firstLine="600" w:firstLineChars="200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</w:rPr>
        <w:t>我单位</w:t>
      </w:r>
      <w:r>
        <w:rPr>
          <w:rFonts w:hint="eastAsia" w:ascii="宋体" w:hAnsi="宋体" w:eastAsia="宋体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等同志撰写的</w:t>
      </w:r>
      <w:r>
        <w:rPr>
          <w:rFonts w:hint="eastAsia" w:ascii="宋体" w:hAnsi="宋体" w:eastAsia="宋体"/>
          <w:b w:val="0"/>
          <w:bCs w:val="0"/>
          <w:sz w:val="30"/>
          <w:szCs w:val="30"/>
          <w:u w:val="single"/>
        </w:rPr>
        <w:t>《</w:t>
      </w:r>
      <w:r>
        <w:rPr>
          <w:rFonts w:hint="eastAsia" w:ascii="宋体" w:hAnsi="宋体" w:eastAsia="宋体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sz w:val="30"/>
          <w:szCs w:val="30"/>
          <w:u w:val="single"/>
        </w:rPr>
        <w:t>》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，已经过保密审查，内容不</w:t>
      </w: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涉及国家秘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密</w:t>
      </w: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信息及内部信息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，可以公开发表。</w:t>
      </w:r>
    </w:p>
    <w:p>
      <w:pPr>
        <w:rPr>
          <w:rFonts w:ascii="宋体" w:hAnsi="宋体" w:eastAsia="宋体"/>
          <w:b w:val="0"/>
          <w:bCs w:val="0"/>
          <w:sz w:val="30"/>
          <w:szCs w:val="30"/>
        </w:rPr>
      </w:pPr>
    </w:p>
    <w:p>
      <w:pPr>
        <w:jc w:val="right"/>
        <w:rPr>
          <w:rFonts w:hint="eastAsia" w:ascii="宋体" w:hAnsi="宋体" w:eastAsia="宋体"/>
          <w:b w:val="0"/>
          <w:bCs w:val="0"/>
          <w:sz w:val="30"/>
          <w:szCs w:val="30"/>
        </w:rPr>
      </w:pPr>
    </w:p>
    <w:p>
      <w:pPr>
        <w:jc w:val="right"/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eastAsia="zh-CN"/>
        </w:rPr>
        <w:t>单位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保密部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>/保密委员会</w:t>
      </w:r>
    </w:p>
    <w:p>
      <w:pPr>
        <w:jc w:val="center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（盖章）</w:t>
      </w:r>
    </w:p>
    <w:p>
      <w:pPr>
        <w:jc w:val="center"/>
        <w:rPr>
          <w:rFonts w:ascii="宋体" w:hAnsi="宋体" w:eastAsia="宋体"/>
          <w:b w:val="0"/>
          <w:bCs w:val="0"/>
          <w:sz w:val="30"/>
          <w:szCs w:val="30"/>
        </w:rPr>
      </w:pP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年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月</w:t>
      </w:r>
      <w:r>
        <w:rPr>
          <w:rFonts w:hint="eastAsia" w:ascii="宋体" w:hAnsi="宋体" w:eastAsia="宋体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sz w:val="30"/>
          <w:szCs w:val="30"/>
        </w:rPr>
        <w:t>日</w:t>
      </w:r>
      <w:bookmarkEnd w:id="0"/>
    </w:p>
    <w:p>
      <w:pPr>
        <w:rPr>
          <w:b w:val="0"/>
          <w:bCs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jNjZmVhOTI3MWQ1YzA1NGJjNDA2MWM3YTM3ZTIifQ=="/>
  </w:docVars>
  <w:rsids>
    <w:rsidRoot w:val="4AC500B0"/>
    <w:rsid w:val="03367AB9"/>
    <w:rsid w:val="0E2055ED"/>
    <w:rsid w:val="188E4B96"/>
    <w:rsid w:val="1B1E1106"/>
    <w:rsid w:val="21B84BD6"/>
    <w:rsid w:val="21F9124E"/>
    <w:rsid w:val="223F1340"/>
    <w:rsid w:val="2360728C"/>
    <w:rsid w:val="23AC4114"/>
    <w:rsid w:val="249647E8"/>
    <w:rsid w:val="2A3049B2"/>
    <w:rsid w:val="2C167BD8"/>
    <w:rsid w:val="2DAB6E61"/>
    <w:rsid w:val="485A47F0"/>
    <w:rsid w:val="4AC500B0"/>
    <w:rsid w:val="4FF43C08"/>
    <w:rsid w:val="540D34EB"/>
    <w:rsid w:val="5B6D2AC1"/>
    <w:rsid w:val="62A72D5C"/>
    <w:rsid w:val="637A221F"/>
    <w:rsid w:val="64AA7A10"/>
    <w:rsid w:val="67B51A77"/>
    <w:rsid w:val="6BF07522"/>
    <w:rsid w:val="712832BA"/>
    <w:rsid w:val="74C652C4"/>
    <w:rsid w:val="750B717B"/>
    <w:rsid w:val="75377F70"/>
    <w:rsid w:val="76780840"/>
    <w:rsid w:val="78EF4E40"/>
    <w:rsid w:val="7DB01666"/>
    <w:rsid w:val="7E6615F6"/>
    <w:rsid w:val="7E7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11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2023-04-26T02:23:00Z</dcterms:created>
  <dc:creator>Administrator</dc:creator>
  <cp:lastModifiedBy>Administrator</cp:lastModifiedBy>
  <dcterms:modified xsi:type="dcterms:W3CDTF">2023-04-26T02:59:30Z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AA613E4185CA42D4871A1F5A46E10927_11</vt:lpwstr>
  </property>
</Properties>
</file>